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9F" w:rsidRPr="008A39F6" w:rsidRDefault="00172BC2" w:rsidP="000F0F9F">
      <w:pPr>
        <w:pStyle w:val="a4"/>
        <w:rPr>
          <w:sz w:val="26"/>
          <w:szCs w:val="26"/>
        </w:rPr>
      </w:pPr>
      <w:r w:rsidRPr="008A39F6">
        <w:rPr>
          <w:sz w:val="26"/>
          <w:szCs w:val="26"/>
        </w:rPr>
        <w:t>Пояснительная записка</w:t>
      </w:r>
    </w:p>
    <w:p w:rsidR="00502896" w:rsidRDefault="000F0F9F" w:rsidP="00502896">
      <w:pPr>
        <w:tabs>
          <w:tab w:val="left" w:pos="5954"/>
        </w:tabs>
        <w:jc w:val="center"/>
        <w:rPr>
          <w:b/>
          <w:sz w:val="24"/>
          <w:szCs w:val="24"/>
        </w:rPr>
      </w:pPr>
      <w:r w:rsidRPr="00185BEC">
        <w:rPr>
          <w:b/>
          <w:sz w:val="24"/>
          <w:szCs w:val="24"/>
        </w:rPr>
        <w:t xml:space="preserve">к </w:t>
      </w:r>
      <w:r w:rsidRPr="00502896">
        <w:rPr>
          <w:b/>
          <w:sz w:val="24"/>
          <w:szCs w:val="24"/>
        </w:rPr>
        <w:t xml:space="preserve">проекту </w:t>
      </w:r>
      <w:r w:rsidR="00502896">
        <w:rPr>
          <w:b/>
          <w:sz w:val="24"/>
          <w:szCs w:val="24"/>
        </w:rPr>
        <w:t>национального стандарта</w:t>
      </w:r>
    </w:p>
    <w:p w:rsidR="00233CFF" w:rsidRPr="00502896" w:rsidRDefault="00502896" w:rsidP="00502896">
      <w:pPr>
        <w:tabs>
          <w:tab w:val="left" w:pos="5954"/>
        </w:tabs>
        <w:jc w:val="center"/>
        <w:rPr>
          <w:b/>
          <w:sz w:val="24"/>
          <w:szCs w:val="24"/>
        </w:rPr>
      </w:pPr>
      <w:proofErr w:type="gramStart"/>
      <w:r w:rsidRPr="00502896">
        <w:rPr>
          <w:b/>
          <w:sz w:val="24"/>
          <w:szCs w:val="24"/>
        </w:rPr>
        <w:t>СТ</w:t>
      </w:r>
      <w:proofErr w:type="gramEnd"/>
      <w:r w:rsidRPr="00502896">
        <w:rPr>
          <w:b/>
          <w:sz w:val="24"/>
          <w:szCs w:val="24"/>
        </w:rPr>
        <w:t xml:space="preserve"> РК «Определение массовой концентрации ванадия в атмосферном воздухе методом масс-спектрометрии с индуктивно-связанной плазмой»</w:t>
      </w:r>
    </w:p>
    <w:p w:rsidR="00502896" w:rsidRPr="008A39F6" w:rsidRDefault="00502896" w:rsidP="00502896">
      <w:pPr>
        <w:tabs>
          <w:tab w:val="left" w:pos="5954"/>
        </w:tabs>
        <w:jc w:val="center"/>
        <w:rPr>
          <w:b/>
          <w:sz w:val="26"/>
          <w:szCs w:val="26"/>
        </w:rPr>
      </w:pPr>
    </w:p>
    <w:p w:rsidR="00502896" w:rsidRPr="00502896" w:rsidRDefault="00EB273F" w:rsidP="00502896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Техническое </w:t>
      </w:r>
      <w:r w:rsidR="00A538E4" w:rsidRPr="005E2038">
        <w:rPr>
          <w:b/>
          <w:sz w:val="24"/>
          <w:szCs w:val="24"/>
        </w:rPr>
        <w:t>обоснование</w:t>
      </w:r>
      <w:r>
        <w:rPr>
          <w:b/>
          <w:sz w:val="24"/>
          <w:szCs w:val="24"/>
        </w:rPr>
        <w:t xml:space="preserve"> разработки стандарта</w:t>
      </w:r>
      <w:bookmarkStart w:id="0" w:name="_GoBack"/>
      <w:bookmarkEnd w:id="0"/>
    </w:p>
    <w:p w:rsidR="00F33E6A" w:rsidRPr="00EA443C" w:rsidRDefault="00A538E4" w:rsidP="00F33E6A">
      <w:pPr>
        <w:ind w:firstLine="567"/>
        <w:jc w:val="both"/>
        <w:rPr>
          <w:sz w:val="24"/>
          <w:szCs w:val="24"/>
        </w:rPr>
      </w:pPr>
      <w:r w:rsidRPr="00EA443C">
        <w:rPr>
          <w:sz w:val="24"/>
          <w:szCs w:val="24"/>
        </w:rPr>
        <w:t xml:space="preserve">Проект </w:t>
      </w:r>
      <w:r w:rsidR="00E60922" w:rsidRPr="00EA443C">
        <w:rPr>
          <w:sz w:val="24"/>
          <w:szCs w:val="24"/>
        </w:rPr>
        <w:t>национального</w:t>
      </w:r>
      <w:r w:rsidRPr="00EA443C">
        <w:rPr>
          <w:sz w:val="24"/>
          <w:szCs w:val="24"/>
        </w:rPr>
        <w:t xml:space="preserve"> стандарта разработан с целью </w:t>
      </w:r>
      <w:proofErr w:type="gramStart"/>
      <w:r w:rsidRPr="00EA443C">
        <w:rPr>
          <w:sz w:val="24"/>
          <w:szCs w:val="24"/>
        </w:rPr>
        <w:t xml:space="preserve">установления методики </w:t>
      </w:r>
      <w:r w:rsidR="00F33E6A" w:rsidRPr="00EA443C">
        <w:rPr>
          <w:sz w:val="24"/>
          <w:szCs w:val="24"/>
        </w:rPr>
        <w:t xml:space="preserve">выполнения измерений массовой концентрации </w:t>
      </w:r>
      <w:r w:rsidR="00EA443C" w:rsidRPr="00EA443C">
        <w:rPr>
          <w:sz w:val="24"/>
          <w:szCs w:val="24"/>
        </w:rPr>
        <w:t>ванадия</w:t>
      </w:r>
      <w:proofErr w:type="gramEnd"/>
      <w:r w:rsidR="00EA443C" w:rsidRPr="00EA443C">
        <w:rPr>
          <w:sz w:val="24"/>
          <w:szCs w:val="24"/>
        </w:rPr>
        <w:t xml:space="preserve"> в атмосферном воздухе </w:t>
      </w:r>
      <w:r w:rsidR="00F33E6A" w:rsidRPr="00EA443C">
        <w:rPr>
          <w:sz w:val="24"/>
          <w:szCs w:val="24"/>
        </w:rPr>
        <w:t>методом</w:t>
      </w:r>
      <w:r w:rsidR="00EA443C" w:rsidRPr="00EA443C">
        <w:rPr>
          <w:sz w:val="24"/>
          <w:szCs w:val="24"/>
        </w:rPr>
        <w:t xml:space="preserve"> масс-спектрометрии с индуктивно-связанной плазмой</w:t>
      </w:r>
      <w:r w:rsidR="00895847" w:rsidRPr="00EA443C">
        <w:rPr>
          <w:sz w:val="24"/>
          <w:szCs w:val="24"/>
        </w:rPr>
        <w:t>.</w:t>
      </w:r>
      <w:r w:rsidR="00EB273F">
        <w:rPr>
          <w:sz w:val="24"/>
          <w:szCs w:val="24"/>
        </w:rPr>
        <w:t xml:space="preserve"> </w:t>
      </w:r>
    </w:p>
    <w:p w:rsidR="008C52CF" w:rsidRDefault="00D2119F" w:rsidP="00EA443C">
      <w:pPr>
        <w:ind w:firstLine="567"/>
        <w:jc w:val="both"/>
        <w:rPr>
          <w:sz w:val="24"/>
          <w:szCs w:val="24"/>
        </w:rPr>
      </w:pPr>
      <w:r w:rsidRPr="00EA443C">
        <w:rPr>
          <w:sz w:val="24"/>
          <w:szCs w:val="24"/>
        </w:rPr>
        <w:t>Ванадий – металл голубовато-серого цвета, обладает высокой химической активностью</w:t>
      </w:r>
      <w:r w:rsidR="00EA443C" w:rsidRPr="00EA443C">
        <w:rPr>
          <w:sz w:val="24"/>
          <w:szCs w:val="24"/>
        </w:rPr>
        <w:t xml:space="preserve">. </w:t>
      </w:r>
      <w:r w:rsidR="00EA443C" w:rsidRPr="00EA443C">
        <w:rPr>
          <w:bCs/>
          <w:sz w:val="24"/>
          <w:szCs w:val="24"/>
        </w:rPr>
        <w:t>В природе большое количество ванадия содержится в органическом топливе, включая уголь и нефть.</w:t>
      </w:r>
      <w:r w:rsidR="00EA443C" w:rsidRPr="00EA443C">
        <w:rPr>
          <w:sz w:val="24"/>
          <w:szCs w:val="24"/>
        </w:rPr>
        <w:t xml:space="preserve"> При  сжигании органического топлива образуется </w:t>
      </w:r>
      <w:r w:rsidR="00EA443C">
        <w:rPr>
          <w:sz w:val="24"/>
          <w:szCs w:val="24"/>
        </w:rPr>
        <w:t xml:space="preserve">опасное </w:t>
      </w:r>
      <w:r w:rsidR="00EA443C" w:rsidRPr="00EA443C">
        <w:rPr>
          <w:sz w:val="24"/>
          <w:szCs w:val="24"/>
        </w:rPr>
        <w:t xml:space="preserve">соединение пентаоксид </w:t>
      </w:r>
      <w:r w:rsidR="008C52CF">
        <w:rPr>
          <w:sz w:val="24"/>
          <w:szCs w:val="24"/>
        </w:rPr>
        <w:t xml:space="preserve">(пятиокись) </w:t>
      </w:r>
      <w:r w:rsidR="00EA443C" w:rsidRPr="00EA443C">
        <w:rPr>
          <w:sz w:val="24"/>
          <w:szCs w:val="24"/>
        </w:rPr>
        <w:t xml:space="preserve">ванадия, которое попадает в атмосферный воздух с продуктами сгорания. По степени воздействия на организм </w:t>
      </w:r>
      <w:r w:rsidR="008C52CF">
        <w:rPr>
          <w:sz w:val="24"/>
          <w:szCs w:val="24"/>
        </w:rPr>
        <w:t>пятиокись ванадия</w:t>
      </w:r>
      <w:r w:rsidR="00EA443C" w:rsidRPr="00EA443C">
        <w:rPr>
          <w:sz w:val="24"/>
          <w:szCs w:val="24"/>
        </w:rPr>
        <w:t xml:space="preserve"> относится к веществам 1 класса опасности (чрезвычайно опасные). </w:t>
      </w:r>
      <w:r w:rsidR="008C52CF">
        <w:rPr>
          <w:sz w:val="24"/>
          <w:szCs w:val="24"/>
        </w:rPr>
        <w:t>Пятиокись ванадия</w:t>
      </w:r>
      <w:r w:rsidR="00EA443C">
        <w:rPr>
          <w:sz w:val="24"/>
          <w:szCs w:val="24"/>
          <w:vertAlign w:val="subscript"/>
        </w:rPr>
        <w:t xml:space="preserve"> </w:t>
      </w:r>
      <w:r w:rsidR="00EA443C" w:rsidRPr="00EA443C">
        <w:rPr>
          <w:sz w:val="24"/>
          <w:szCs w:val="24"/>
        </w:rPr>
        <w:t>является канцерогенным соединением.</w:t>
      </w:r>
      <w:r w:rsidR="00EA443C">
        <w:rPr>
          <w:sz w:val="24"/>
          <w:szCs w:val="24"/>
          <w:vertAlign w:val="subscript"/>
        </w:rPr>
        <w:t xml:space="preserve">  </w:t>
      </w:r>
      <w:r w:rsidR="00EA443C" w:rsidRPr="00EA443C">
        <w:rPr>
          <w:sz w:val="24"/>
          <w:szCs w:val="24"/>
        </w:rPr>
        <w:t xml:space="preserve">Вызывает раздражение дыхательных путей, легочные кровотечения, головокружение, </w:t>
      </w:r>
      <w:r w:rsidR="00EA443C">
        <w:rPr>
          <w:sz w:val="24"/>
          <w:szCs w:val="24"/>
        </w:rPr>
        <w:t xml:space="preserve">тяжелые </w:t>
      </w:r>
      <w:r w:rsidR="00EA443C" w:rsidRPr="00EA443C">
        <w:rPr>
          <w:sz w:val="24"/>
          <w:szCs w:val="24"/>
        </w:rPr>
        <w:t>нарушени</w:t>
      </w:r>
      <w:r w:rsidR="00EA443C">
        <w:rPr>
          <w:sz w:val="24"/>
          <w:szCs w:val="24"/>
        </w:rPr>
        <w:t>я</w:t>
      </w:r>
      <w:r w:rsidR="00EA443C" w:rsidRPr="00EA443C">
        <w:rPr>
          <w:sz w:val="24"/>
          <w:szCs w:val="24"/>
        </w:rPr>
        <w:t xml:space="preserve"> деятельности сердца, почек и т.д. </w:t>
      </w:r>
    </w:p>
    <w:p w:rsidR="00EA443C" w:rsidRDefault="008C52CF" w:rsidP="00EA44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пятиокиси ванадия в атмосферном воздухе регламентируется нормативным документом «Гигиенические нормативы к атмосферному воздуху в городских и сельских населенных пунктах», утвержденных П</w:t>
      </w:r>
      <w:r w:rsidRPr="008C52CF">
        <w:rPr>
          <w:sz w:val="24"/>
          <w:szCs w:val="24"/>
        </w:rPr>
        <w:t>риказом Министра национальной экономики Республики Казахстан от 28 февраля 2015 года № 168. </w:t>
      </w:r>
      <w:r w:rsidRPr="00EA443C">
        <w:rPr>
          <w:sz w:val="24"/>
          <w:szCs w:val="24"/>
        </w:rPr>
        <w:t xml:space="preserve"> </w:t>
      </w:r>
      <w:r w:rsidR="00EA443C" w:rsidRPr="00EA443C">
        <w:rPr>
          <w:sz w:val="24"/>
          <w:szCs w:val="24"/>
        </w:rPr>
        <w:t xml:space="preserve">Среднесуточная </w:t>
      </w:r>
      <w:r>
        <w:rPr>
          <w:sz w:val="24"/>
          <w:szCs w:val="24"/>
        </w:rPr>
        <w:t>предельно допустимая концентрация (</w:t>
      </w:r>
      <w:r w:rsidR="00EA443C" w:rsidRPr="00EA443C">
        <w:rPr>
          <w:sz w:val="24"/>
          <w:szCs w:val="24"/>
        </w:rPr>
        <w:t>ПДК</w:t>
      </w:r>
      <w:r>
        <w:rPr>
          <w:sz w:val="24"/>
          <w:szCs w:val="24"/>
        </w:rPr>
        <w:t>)</w:t>
      </w:r>
      <w:r w:rsidR="00EA443C" w:rsidRPr="00EA443C">
        <w:rPr>
          <w:sz w:val="24"/>
          <w:szCs w:val="24"/>
        </w:rPr>
        <w:t xml:space="preserve"> </w:t>
      </w:r>
      <w:r>
        <w:rPr>
          <w:sz w:val="24"/>
          <w:szCs w:val="24"/>
        </w:rPr>
        <w:t>пятиокиси ванадия</w:t>
      </w:r>
      <w:r w:rsidR="00EA443C" w:rsidRPr="00EA443C">
        <w:rPr>
          <w:sz w:val="24"/>
          <w:szCs w:val="24"/>
        </w:rPr>
        <w:t xml:space="preserve"> в атмосферном воздухе составляет 0,002 мг/м</w:t>
      </w:r>
      <w:r w:rsidR="00EA443C" w:rsidRPr="008C52CF">
        <w:rPr>
          <w:sz w:val="24"/>
          <w:szCs w:val="24"/>
          <w:vertAlign w:val="superscript"/>
        </w:rPr>
        <w:t>3</w:t>
      </w:r>
      <w:r w:rsidR="00EA443C" w:rsidRPr="00EA443C">
        <w:rPr>
          <w:sz w:val="24"/>
          <w:szCs w:val="24"/>
        </w:rPr>
        <w:t>.</w:t>
      </w:r>
    </w:p>
    <w:p w:rsidR="00EB273F" w:rsidRPr="00EA443C" w:rsidRDefault="00EB273F" w:rsidP="00EA44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пятиокиси ванадия в атмосферном воздухе определяется расчетным методом на основании данных определения массовой концентрации ванадия в пробах воздуха. Коэффициент пересчета ванадия на пятиокись ванадия равен 1,78. </w:t>
      </w:r>
    </w:p>
    <w:p w:rsidR="00EA443C" w:rsidRDefault="00EA443C" w:rsidP="00EA443C">
      <w:pPr>
        <w:pStyle w:val="ad"/>
        <w:spacing w:before="0" w:beforeAutospacing="0" w:after="0" w:afterAutospacing="0"/>
        <w:ind w:firstLine="540"/>
        <w:jc w:val="both"/>
      </w:pPr>
      <w:r>
        <w:t xml:space="preserve">В настоящее время в Республике Казахстан стандартизованные методы контроля ванадия  в </w:t>
      </w:r>
      <w:r w:rsidR="008C52CF">
        <w:t>атмосферном воздухе</w:t>
      </w:r>
      <w:r w:rsidRPr="00382533">
        <w:t xml:space="preserve"> </w:t>
      </w:r>
      <w:r>
        <w:t>отсутствуют, что обуславливает а</w:t>
      </w:r>
      <w:r w:rsidRPr="00227E5B">
        <w:rPr>
          <w:lang w:val="kk-KZ"/>
        </w:rPr>
        <w:t xml:space="preserve">ктуальность и целесообразность разработки </w:t>
      </w:r>
      <w:r>
        <w:rPr>
          <w:lang w:val="kk-KZ"/>
        </w:rPr>
        <w:t xml:space="preserve">данного </w:t>
      </w:r>
      <w:r w:rsidRPr="00227E5B">
        <w:rPr>
          <w:lang w:val="kk-KZ"/>
        </w:rPr>
        <w:t>стандарта</w:t>
      </w:r>
      <w:r>
        <w:rPr>
          <w:lang w:val="kk-KZ"/>
        </w:rPr>
        <w:t>.</w:t>
      </w:r>
      <w:r w:rsidR="008C52CF">
        <w:rPr>
          <w:lang w:val="kk-KZ"/>
        </w:rPr>
        <w:t xml:space="preserve"> 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711859" w:rsidRPr="00BB1996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0F0F9F" w:rsidRPr="00BB1996">
        <w:rPr>
          <w:b/>
          <w:sz w:val="24"/>
          <w:szCs w:val="24"/>
        </w:rPr>
        <w:t>Основание для разработки</w:t>
      </w:r>
      <w:r w:rsidR="00C6000E" w:rsidRPr="00BB1996">
        <w:rPr>
          <w:b/>
          <w:sz w:val="24"/>
          <w:szCs w:val="24"/>
        </w:rPr>
        <w:t xml:space="preserve"> </w:t>
      </w:r>
    </w:p>
    <w:p w:rsidR="00BB1996" w:rsidRPr="00BB1996" w:rsidRDefault="00BB1996" w:rsidP="00BB1996">
      <w:pPr>
        <w:pStyle w:val="a5"/>
        <w:ind w:firstLine="567"/>
        <w:jc w:val="both"/>
        <w:rPr>
          <w:sz w:val="24"/>
          <w:szCs w:val="24"/>
        </w:rPr>
      </w:pPr>
      <w:r w:rsidRPr="00BB1996">
        <w:rPr>
          <w:bCs/>
          <w:sz w:val="24"/>
          <w:szCs w:val="24"/>
        </w:rPr>
        <w:t>План государственной стандартизации на 20</w:t>
      </w:r>
      <w:r w:rsidR="008C52CF">
        <w:rPr>
          <w:bCs/>
          <w:sz w:val="24"/>
          <w:szCs w:val="24"/>
        </w:rPr>
        <w:t>20</w:t>
      </w:r>
      <w:r w:rsidRPr="00BB1996">
        <w:rPr>
          <w:bCs/>
          <w:sz w:val="24"/>
          <w:szCs w:val="24"/>
        </w:rPr>
        <w:t xml:space="preserve"> год, </w:t>
      </w:r>
      <w:r w:rsidRPr="00BB1996">
        <w:rPr>
          <w:color w:val="000000"/>
          <w:sz w:val="24"/>
          <w:szCs w:val="24"/>
        </w:rPr>
        <w:t>утвержденный</w:t>
      </w:r>
      <w:r w:rsidRPr="00BB1996">
        <w:rPr>
          <w:sz w:val="24"/>
          <w:szCs w:val="24"/>
          <w:lang w:val="kk-KZ"/>
        </w:rPr>
        <w:t xml:space="preserve"> </w:t>
      </w:r>
      <w:r w:rsidRPr="00B9556B">
        <w:rPr>
          <w:sz w:val="24"/>
          <w:szCs w:val="24"/>
        </w:rPr>
        <w:t xml:space="preserve">приказом </w:t>
      </w:r>
      <w:r w:rsidR="00B9556B" w:rsidRPr="00B9556B">
        <w:rPr>
          <w:sz w:val="24"/>
          <w:szCs w:val="24"/>
        </w:rPr>
        <w:t>председателя Комитета технического регулирования и метрологии МТИ</w:t>
      </w:r>
      <w:r w:rsidRPr="00B9556B">
        <w:rPr>
          <w:sz w:val="24"/>
          <w:szCs w:val="24"/>
        </w:rPr>
        <w:t xml:space="preserve"> </w:t>
      </w:r>
      <w:r w:rsidR="00B9556B" w:rsidRPr="00B9556B">
        <w:rPr>
          <w:sz w:val="24"/>
          <w:szCs w:val="24"/>
        </w:rPr>
        <w:t>РК</w:t>
      </w:r>
      <w:r w:rsidRPr="00B9556B">
        <w:rPr>
          <w:sz w:val="24"/>
          <w:szCs w:val="24"/>
        </w:rPr>
        <w:t xml:space="preserve"> от </w:t>
      </w:r>
      <w:r w:rsidR="00B9556B" w:rsidRPr="00B9556B">
        <w:rPr>
          <w:sz w:val="24"/>
          <w:szCs w:val="24"/>
        </w:rPr>
        <w:t>20 марта</w:t>
      </w:r>
      <w:r w:rsidRPr="00B9556B">
        <w:rPr>
          <w:sz w:val="24"/>
          <w:szCs w:val="24"/>
        </w:rPr>
        <w:t xml:space="preserve"> 20</w:t>
      </w:r>
      <w:r w:rsidR="00B9556B" w:rsidRPr="00B9556B">
        <w:rPr>
          <w:sz w:val="24"/>
          <w:szCs w:val="24"/>
        </w:rPr>
        <w:t>20</w:t>
      </w:r>
      <w:r w:rsidRPr="00B9556B">
        <w:rPr>
          <w:sz w:val="24"/>
          <w:szCs w:val="24"/>
        </w:rPr>
        <w:t xml:space="preserve"> года № </w:t>
      </w:r>
      <w:r w:rsidR="00B9556B" w:rsidRPr="00B9556B">
        <w:rPr>
          <w:sz w:val="24"/>
          <w:szCs w:val="24"/>
        </w:rPr>
        <w:t>101</w:t>
      </w:r>
      <w:r w:rsidRPr="00B9556B">
        <w:rPr>
          <w:sz w:val="24"/>
          <w:szCs w:val="24"/>
        </w:rPr>
        <w:t>-од.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0F0F9F" w:rsidRPr="005E2038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 Х</w:t>
      </w:r>
      <w:r w:rsidR="000F0F9F" w:rsidRPr="005E2038">
        <w:rPr>
          <w:b/>
          <w:sz w:val="24"/>
          <w:szCs w:val="24"/>
        </w:rPr>
        <w:t xml:space="preserve">арактеристика </w:t>
      </w:r>
      <w:r>
        <w:rPr>
          <w:b/>
          <w:sz w:val="24"/>
          <w:szCs w:val="24"/>
        </w:rPr>
        <w:t>объекта стандартизации</w:t>
      </w:r>
    </w:p>
    <w:p w:rsidR="005E2038" w:rsidRPr="00895847" w:rsidRDefault="00316478" w:rsidP="00275A46">
      <w:pPr>
        <w:tabs>
          <w:tab w:val="left" w:pos="9000"/>
        </w:tabs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</w:t>
      </w:r>
      <w:r w:rsidR="00EB273F">
        <w:rPr>
          <w:sz w:val="24"/>
          <w:szCs w:val="24"/>
        </w:rPr>
        <w:t xml:space="preserve"> распространяется на атмосферный воздух и </w:t>
      </w:r>
      <w:r w:rsidRPr="00EB273F">
        <w:rPr>
          <w:sz w:val="24"/>
          <w:szCs w:val="24"/>
        </w:rPr>
        <w:t>устан</w:t>
      </w:r>
      <w:r w:rsidR="00A538E4" w:rsidRPr="00EB273F">
        <w:rPr>
          <w:sz w:val="24"/>
          <w:szCs w:val="24"/>
        </w:rPr>
        <w:t>а</w:t>
      </w:r>
      <w:r w:rsidRPr="00EB273F">
        <w:rPr>
          <w:sz w:val="24"/>
          <w:szCs w:val="24"/>
        </w:rPr>
        <w:t>вл</w:t>
      </w:r>
      <w:r w:rsidR="00A538E4" w:rsidRPr="00EB273F">
        <w:rPr>
          <w:sz w:val="24"/>
          <w:szCs w:val="24"/>
        </w:rPr>
        <w:t>ивает</w:t>
      </w:r>
      <w:r w:rsidR="00EB273F" w:rsidRPr="00EB273F">
        <w:rPr>
          <w:sz w:val="24"/>
          <w:szCs w:val="24"/>
        </w:rPr>
        <w:t xml:space="preserve"> масс-спектрометрический с индуктивно-связанной плазмой</w:t>
      </w:r>
      <w:r w:rsidRPr="00EB273F">
        <w:rPr>
          <w:sz w:val="24"/>
          <w:szCs w:val="24"/>
        </w:rPr>
        <w:t xml:space="preserve"> </w:t>
      </w:r>
      <w:r w:rsidR="00EB273F" w:rsidRPr="00EB273F">
        <w:rPr>
          <w:sz w:val="24"/>
          <w:szCs w:val="24"/>
        </w:rPr>
        <w:t>м</w:t>
      </w:r>
      <w:r w:rsidR="00EB273F">
        <w:rPr>
          <w:sz w:val="24"/>
          <w:szCs w:val="24"/>
        </w:rPr>
        <w:t>етод</w:t>
      </w:r>
      <w:r w:rsidR="00513F12" w:rsidRPr="005E2038">
        <w:rPr>
          <w:sz w:val="24"/>
          <w:szCs w:val="24"/>
        </w:rPr>
        <w:t xml:space="preserve"> определения </w:t>
      </w:r>
      <w:r w:rsidR="00BB1996" w:rsidRPr="005E2038">
        <w:rPr>
          <w:sz w:val="24"/>
          <w:szCs w:val="24"/>
        </w:rPr>
        <w:t xml:space="preserve">массовой концентрации </w:t>
      </w:r>
      <w:r w:rsidR="008C52CF">
        <w:rPr>
          <w:sz w:val="24"/>
          <w:szCs w:val="24"/>
        </w:rPr>
        <w:t>ванадия</w:t>
      </w:r>
      <w:r w:rsidR="00BB1996" w:rsidRPr="005E2038">
        <w:rPr>
          <w:sz w:val="24"/>
          <w:szCs w:val="24"/>
        </w:rPr>
        <w:t xml:space="preserve"> </w:t>
      </w:r>
      <w:r w:rsidR="008C52CF">
        <w:rPr>
          <w:sz w:val="24"/>
          <w:szCs w:val="24"/>
        </w:rPr>
        <w:t>в атмосферном воздух</w:t>
      </w:r>
      <w:r w:rsidR="00EB273F">
        <w:rPr>
          <w:sz w:val="24"/>
          <w:szCs w:val="24"/>
        </w:rPr>
        <w:t>е</w:t>
      </w:r>
      <w:r w:rsidR="008C52CF">
        <w:rPr>
          <w:sz w:val="24"/>
          <w:szCs w:val="24"/>
        </w:rPr>
        <w:t xml:space="preserve"> </w:t>
      </w:r>
      <w:r w:rsidR="00F33E6A" w:rsidRPr="005E2038">
        <w:rPr>
          <w:sz w:val="24"/>
          <w:szCs w:val="24"/>
        </w:rPr>
        <w:t>в диапазон</w:t>
      </w:r>
      <w:r w:rsidR="00895847">
        <w:rPr>
          <w:sz w:val="24"/>
          <w:szCs w:val="24"/>
        </w:rPr>
        <w:t>ах массовых концентраций</w:t>
      </w:r>
      <w:r w:rsidR="008C52CF">
        <w:rPr>
          <w:sz w:val="24"/>
          <w:szCs w:val="24"/>
        </w:rPr>
        <w:t xml:space="preserve"> от </w:t>
      </w:r>
      <w:r w:rsidR="008C52CF" w:rsidRPr="008C52CF">
        <w:rPr>
          <w:sz w:val="24"/>
          <w:szCs w:val="24"/>
        </w:rPr>
        <w:t>0,000005 до 0,02 мг/м</w:t>
      </w:r>
      <w:r w:rsidR="008C52CF" w:rsidRPr="00EB273F">
        <w:rPr>
          <w:sz w:val="24"/>
          <w:szCs w:val="24"/>
          <w:vertAlign w:val="superscript"/>
        </w:rPr>
        <w:t>3</w:t>
      </w:r>
      <w:r w:rsidR="00895847">
        <w:rPr>
          <w:sz w:val="24"/>
          <w:szCs w:val="24"/>
        </w:rPr>
        <w:t>.</w:t>
      </w:r>
    </w:p>
    <w:p w:rsidR="00124765" w:rsidRDefault="00124765" w:rsidP="00124765">
      <w:pPr>
        <w:pStyle w:val="a5"/>
        <w:ind w:firstLine="540"/>
        <w:jc w:val="both"/>
        <w:rPr>
          <w:sz w:val="24"/>
          <w:szCs w:val="24"/>
        </w:rPr>
      </w:pPr>
      <w:proofErr w:type="gramStart"/>
      <w:r w:rsidRPr="009B5432">
        <w:rPr>
          <w:sz w:val="24"/>
          <w:szCs w:val="24"/>
        </w:rPr>
        <w:t>Проект стандарта содержит  следующие разделы: о</w:t>
      </w:r>
      <w:r w:rsidRPr="004D5D32">
        <w:rPr>
          <w:sz w:val="24"/>
          <w:szCs w:val="24"/>
        </w:rPr>
        <w:t>бласть применения</w:t>
      </w:r>
      <w:r>
        <w:rPr>
          <w:sz w:val="24"/>
          <w:szCs w:val="24"/>
        </w:rPr>
        <w:t>; н</w:t>
      </w:r>
      <w:r w:rsidRPr="004D5D32">
        <w:rPr>
          <w:sz w:val="24"/>
          <w:szCs w:val="24"/>
        </w:rPr>
        <w:t>ормативные ссылки</w:t>
      </w:r>
      <w:r>
        <w:rPr>
          <w:sz w:val="24"/>
          <w:szCs w:val="24"/>
        </w:rPr>
        <w:t>;</w:t>
      </w:r>
      <w:r w:rsidRPr="00F36D28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4D5D32">
        <w:rPr>
          <w:sz w:val="24"/>
          <w:szCs w:val="24"/>
        </w:rPr>
        <w:t>ермины и определения</w:t>
      </w:r>
      <w:r>
        <w:rPr>
          <w:sz w:val="24"/>
          <w:szCs w:val="24"/>
        </w:rPr>
        <w:t>; метод измерений; средства измерений, вспомогательные устройства, материалы, и реактивы; требования безопасности и охраны окружающей среды; условия измерений; требования к показателям качества результата измерений; подготовка к выполнению измерений; выполнение измерений; обработка результатов измерений; оформление результатов измерений;  п</w:t>
      </w:r>
      <w:r w:rsidRPr="00124765">
        <w:rPr>
          <w:sz w:val="24"/>
          <w:szCs w:val="24"/>
        </w:rPr>
        <w:t>роцедуры обеспечения достоверности измерений</w:t>
      </w:r>
      <w:r>
        <w:rPr>
          <w:sz w:val="24"/>
          <w:szCs w:val="24"/>
        </w:rPr>
        <w:t>.</w:t>
      </w:r>
      <w:proofErr w:type="gramEnd"/>
    </w:p>
    <w:p w:rsidR="00124765" w:rsidRDefault="00124765" w:rsidP="00E80911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2B2814" w:rsidRPr="005E2038" w:rsidRDefault="002B2814" w:rsidP="002B2814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5E2038">
        <w:rPr>
          <w:b/>
          <w:sz w:val="24"/>
          <w:szCs w:val="24"/>
        </w:rPr>
        <w:t xml:space="preserve">Сведения о </w:t>
      </w:r>
      <w:r>
        <w:rPr>
          <w:b/>
          <w:sz w:val="24"/>
          <w:szCs w:val="24"/>
        </w:rPr>
        <w:t>взаимосвязи</w:t>
      </w:r>
      <w:r w:rsidRPr="005E2038">
        <w:rPr>
          <w:b/>
          <w:sz w:val="24"/>
          <w:szCs w:val="24"/>
        </w:rPr>
        <w:t xml:space="preserve"> проекта стандарта </w:t>
      </w:r>
      <w:r>
        <w:rPr>
          <w:b/>
          <w:sz w:val="24"/>
          <w:szCs w:val="24"/>
        </w:rPr>
        <w:t>с техническими регламентами и документами по стандартизации</w:t>
      </w:r>
    </w:p>
    <w:p w:rsidR="002B2814" w:rsidRDefault="002B2814" w:rsidP="002B2814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стандарта разработан в </w:t>
      </w:r>
      <w:r>
        <w:rPr>
          <w:sz w:val="24"/>
          <w:szCs w:val="24"/>
        </w:rPr>
        <w:t xml:space="preserve">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«Правилами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организаций», утвержденных приказом и.о. Министра индустрии и новых технологий Республики Казахстан от 27 декабря 2012 года № 491;</w:t>
      </w:r>
      <w:proofErr w:type="gramEnd"/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lastRenderedPageBreak/>
        <w:t>«Правилами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назначения», утвержденных приказом и.о. Министра индустрии и новых технологий Республики Казахстан от 28 декабря 2012 года № 495.</w:t>
      </w:r>
      <w:proofErr w:type="gramEnd"/>
    </w:p>
    <w:p w:rsidR="002B2814" w:rsidRPr="00094DD7" w:rsidRDefault="002B2814" w:rsidP="002B2814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94DD7">
        <w:rPr>
          <w:sz w:val="24"/>
          <w:szCs w:val="24"/>
        </w:rPr>
        <w:t xml:space="preserve">А также проект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 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napToGrid w:val="0"/>
          <w:sz w:val="24"/>
          <w:szCs w:val="24"/>
        </w:rPr>
      </w:pPr>
      <w:proofErr w:type="gramStart"/>
      <w:r>
        <w:rPr>
          <w:snapToGrid w:val="0"/>
          <w:sz w:val="24"/>
          <w:szCs w:val="24"/>
        </w:rPr>
        <w:t>СТ</w:t>
      </w:r>
      <w:proofErr w:type="gramEnd"/>
      <w:r>
        <w:rPr>
          <w:snapToGrid w:val="0"/>
          <w:sz w:val="24"/>
          <w:szCs w:val="24"/>
        </w:rPr>
        <w:t xml:space="preserve"> РК 1.2-2019</w:t>
      </w:r>
      <w:r w:rsidRPr="00094DD7">
        <w:rPr>
          <w:snapToGrid w:val="0"/>
          <w:sz w:val="24"/>
          <w:szCs w:val="24"/>
        </w:rPr>
        <w:t xml:space="preserve"> «Государственная система технического регулирования Республики Казахстан. Порядок разработки национальных и предварительных национальных стандартов»;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СТ</w:t>
      </w:r>
      <w:proofErr w:type="gramEnd"/>
      <w:r w:rsidRPr="00094DD7">
        <w:rPr>
          <w:sz w:val="24"/>
          <w:szCs w:val="24"/>
        </w:rPr>
        <w:t xml:space="preserve"> РК 1.5-201</w:t>
      </w:r>
      <w:r>
        <w:rPr>
          <w:sz w:val="24"/>
          <w:szCs w:val="24"/>
        </w:rPr>
        <w:t>9</w:t>
      </w:r>
      <w:r w:rsidRPr="00094DD7">
        <w:rPr>
          <w:sz w:val="24"/>
          <w:szCs w:val="24"/>
        </w:rPr>
        <w:t xml:space="preserve"> «Государственная система технического регулирования Республики Казахстан. Общие требования к построению, изложению, оформлению и содержанию стандартов»;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РК 1.9-2019</w:t>
      </w:r>
      <w:r w:rsidRPr="00094DD7">
        <w:rPr>
          <w:sz w:val="24"/>
          <w:szCs w:val="24"/>
        </w:rPr>
        <w:t xml:space="preserve"> «Государственная система технического регулирования Республики Казахстан. Общие требования к построению, изложению, оформлению и содержанию международных, региональных стандартов и стандартов иностранных государств, применяемых в качестве национальных и предварительных национальных стандартов»;</w:t>
      </w:r>
    </w:p>
    <w:p w:rsidR="002B2814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СТ</w:t>
      </w:r>
      <w:proofErr w:type="gramEnd"/>
      <w:r w:rsidRPr="00094DD7">
        <w:rPr>
          <w:sz w:val="24"/>
          <w:szCs w:val="24"/>
        </w:rPr>
        <w:t xml:space="preserve"> РК 2.18-20</w:t>
      </w:r>
      <w:r>
        <w:rPr>
          <w:sz w:val="24"/>
          <w:szCs w:val="24"/>
        </w:rPr>
        <w:t>1</w:t>
      </w:r>
      <w:r w:rsidRPr="00094DD7">
        <w:rPr>
          <w:sz w:val="24"/>
          <w:szCs w:val="24"/>
        </w:rPr>
        <w:t>9 «Государственная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применения».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2B2814" w:rsidRDefault="002B2814" w:rsidP="002B2814">
      <w:pPr>
        <w:pStyle w:val="ad"/>
        <w:spacing w:before="0" w:beforeAutospacing="0" w:after="0" w:afterAutospacing="0"/>
        <w:ind w:firstLine="540"/>
        <w:jc w:val="both"/>
        <w:rPr>
          <w:lang w:val="kk-KZ"/>
        </w:rPr>
      </w:pPr>
      <w:r>
        <w:rPr>
          <w:lang w:val="kk-KZ"/>
        </w:rPr>
        <w:t>Разрабатываемый проект стандарта планируется к применению 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экологической безопасности.</w:t>
      </w:r>
    </w:p>
    <w:p w:rsidR="002B2814" w:rsidRDefault="002B2814" w:rsidP="002B2814">
      <w:pPr>
        <w:pStyle w:val="ad"/>
        <w:spacing w:before="0" w:beforeAutospacing="0" w:after="0" w:afterAutospacing="0"/>
        <w:ind w:firstLine="540"/>
        <w:jc w:val="both"/>
      </w:pPr>
      <w:r>
        <w:rPr>
          <w:lang w:val="kk-KZ"/>
        </w:rPr>
        <w:t xml:space="preserve">В применении изложенного в проекте стандарта метода заинтересованы предприятия, осуществляющие деятельность в сфере охраны окружающей среды,  экологическиие и санитарно-промышленные лаборатории предприятий, осуществляющие мониторинг за загрязнением атмосферного воздуха и оценку его неблагоприятного воздействия на экологическое благополучие и здоровье граждан Республики Казахстан. 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Pr="005E2038" w:rsidRDefault="002B2814" w:rsidP="002B2814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Pr="005E2038">
        <w:rPr>
          <w:b/>
          <w:sz w:val="24"/>
          <w:szCs w:val="24"/>
        </w:rPr>
        <w:t xml:space="preserve">Сведения о рассылке </w:t>
      </w:r>
      <w:r>
        <w:rPr>
          <w:b/>
          <w:sz w:val="24"/>
          <w:szCs w:val="24"/>
        </w:rPr>
        <w:t>проекта стандарта на согласование</w:t>
      </w:r>
    </w:p>
    <w:p w:rsidR="002B2814" w:rsidRDefault="002B2814" w:rsidP="002B2814">
      <w:pPr>
        <w:pStyle w:val="a5"/>
        <w:ind w:firstLine="540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 направлен для рассмотрения</w:t>
      </w:r>
      <w:r>
        <w:rPr>
          <w:sz w:val="24"/>
          <w:szCs w:val="24"/>
        </w:rPr>
        <w:t xml:space="preserve"> государственным органам,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лабораториям, физическим и юридическим лицам Республики Казахстан. </w:t>
      </w:r>
    </w:p>
    <w:p w:rsidR="002B2814" w:rsidRPr="005E2038" w:rsidRDefault="002B2814" w:rsidP="002B2814">
      <w:pPr>
        <w:pStyle w:val="a5"/>
        <w:ind w:firstLine="540"/>
        <w:jc w:val="both"/>
        <w:rPr>
          <w:sz w:val="24"/>
          <w:szCs w:val="24"/>
        </w:rPr>
      </w:pPr>
    </w:p>
    <w:p w:rsidR="002B2814" w:rsidRDefault="002B2814" w:rsidP="002B2814">
      <w:pPr>
        <w:ind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7  Информация о результатах научных исследований (испытаний) и измерений, документах по стандартизации и иных документах, н основе которых разрабатывается проект стандарта</w:t>
      </w:r>
    </w:p>
    <w:p w:rsidR="002B2814" w:rsidRPr="00197A03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стандарта разработан </w:t>
      </w:r>
      <w:r>
        <w:rPr>
          <w:sz w:val="24"/>
          <w:szCs w:val="24"/>
        </w:rPr>
        <w:t xml:space="preserve">на </w:t>
      </w:r>
      <w:r w:rsidRPr="005E2038">
        <w:rPr>
          <w:sz w:val="24"/>
          <w:szCs w:val="24"/>
        </w:rPr>
        <w:t xml:space="preserve">основе </w:t>
      </w:r>
      <w:r>
        <w:rPr>
          <w:sz w:val="24"/>
          <w:szCs w:val="24"/>
        </w:rPr>
        <w:t xml:space="preserve">методических указаний МУК 4.1.2953-11 «Методы контроля. Химические факторы. Определение массовой концентрации ванадия в атмосферном воздухе </w:t>
      </w:r>
      <w:r w:rsidRPr="00EA443C">
        <w:rPr>
          <w:sz w:val="24"/>
          <w:szCs w:val="24"/>
        </w:rPr>
        <w:t>методом масс-спектрометрии с индуктивно-связанной плазмой</w:t>
      </w:r>
      <w:r>
        <w:rPr>
          <w:sz w:val="24"/>
          <w:szCs w:val="24"/>
        </w:rPr>
        <w:t>», утвержденных Главным государственным санитарным врачом Российской Федерации Г.Г. Онищенко 29.07.2011 года.</w:t>
      </w:r>
    </w:p>
    <w:p w:rsidR="002B2814" w:rsidRPr="002B2814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соответствия – неэквивалентная, </w:t>
      </w:r>
      <w:r>
        <w:rPr>
          <w:sz w:val="24"/>
          <w:szCs w:val="24"/>
          <w:lang w:val="en-US"/>
        </w:rPr>
        <w:t>NEQ</w:t>
      </w:r>
      <w:r w:rsidRPr="002B2814">
        <w:rPr>
          <w:sz w:val="24"/>
          <w:szCs w:val="24"/>
        </w:rPr>
        <w:t>.</w:t>
      </w:r>
    </w:p>
    <w:p w:rsidR="00BF4AA4" w:rsidRDefault="00BF4AA4" w:rsidP="00A538E4">
      <w:pPr>
        <w:ind w:firstLine="540"/>
        <w:jc w:val="both"/>
        <w:rPr>
          <w:b/>
          <w:sz w:val="24"/>
          <w:szCs w:val="24"/>
        </w:rPr>
      </w:pPr>
    </w:p>
    <w:p w:rsidR="00A538E4" w:rsidRPr="005E2038" w:rsidRDefault="00BF4AA4" w:rsidP="00A538E4">
      <w:pPr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8 </w:t>
      </w:r>
      <w:r w:rsidR="00A538E4" w:rsidRPr="005E2038">
        <w:rPr>
          <w:b/>
          <w:sz w:val="24"/>
          <w:szCs w:val="24"/>
        </w:rPr>
        <w:t>Данные о разработчик</w:t>
      </w:r>
      <w:r>
        <w:rPr>
          <w:b/>
          <w:sz w:val="24"/>
          <w:szCs w:val="24"/>
        </w:rPr>
        <w:t>е и соисполнителях (контактные данные), сроках разработки проекта стандарта</w:t>
      </w:r>
    </w:p>
    <w:p w:rsidR="001B5FC2" w:rsidRPr="00B9556B" w:rsidRDefault="001B5FC2" w:rsidP="001B5FC2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РГП «</w:t>
      </w:r>
      <w:r w:rsidRPr="00B9556B">
        <w:rPr>
          <w:sz w:val="24"/>
          <w:szCs w:val="24"/>
        </w:rPr>
        <w:t xml:space="preserve">Казахстанский институт метрологии», г. </w:t>
      </w:r>
      <w:r w:rsidR="00BF4AA4" w:rsidRPr="00B9556B">
        <w:rPr>
          <w:sz w:val="24"/>
          <w:szCs w:val="24"/>
        </w:rPr>
        <w:t>Нур-Султан</w:t>
      </w:r>
      <w:r w:rsidRPr="00B9556B">
        <w:rPr>
          <w:sz w:val="24"/>
          <w:szCs w:val="24"/>
        </w:rPr>
        <w:t xml:space="preserve">, 010000, </w:t>
      </w:r>
      <w:r w:rsidR="00BF4AA4" w:rsidRPr="00B9556B">
        <w:rPr>
          <w:sz w:val="24"/>
          <w:szCs w:val="24"/>
        </w:rPr>
        <w:t>пр. Мангилик</w:t>
      </w:r>
      <w:proofErr w:type="gramStart"/>
      <w:r w:rsidR="00BF4AA4" w:rsidRPr="00B9556B">
        <w:rPr>
          <w:sz w:val="24"/>
          <w:szCs w:val="24"/>
        </w:rPr>
        <w:t xml:space="preserve"> Е</w:t>
      </w:r>
      <w:proofErr w:type="gramEnd"/>
      <w:r w:rsidR="00BF4AA4" w:rsidRPr="00B9556B">
        <w:rPr>
          <w:sz w:val="24"/>
          <w:szCs w:val="24"/>
        </w:rPr>
        <w:t>л,</w:t>
      </w:r>
      <w:r w:rsidRPr="00B9556B">
        <w:rPr>
          <w:sz w:val="24"/>
          <w:szCs w:val="24"/>
        </w:rPr>
        <w:t xml:space="preserve"> 11</w:t>
      </w:r>
      <w:r w:rsidR="00BF4AA4" w:rsidRPr="00B9556B">
        <w:rPr>
          <w:sz w:val="24"/>
          <w:szCs w:val="24"/>
        </w:rPr>
        <w:t>;</w:t>
      </w:r>
      <w:r w:rsidRPr="00B9556B">
        <w:rPr>
          <w:sz w:val="24"/>
          <w:szCs w:val="24"/>
        </w:rPr>
        <w:t xml:space="preserve"> тел.: </w:t>
      </w:r>
      <w:r w:rsidR="00DA0636" w:rsidRPr="00B9556B">
        <w:rPr>
          <w:sz w:val="24"/>
          <w:szCs w:val="24"/>
        </w:rPr>
        <w:t xml:space="preserve">8 (7172) 282929, </w:t>
      </w:r>
      <w:r w:rsidR="00DA0636" w:rsidRPr="00B9556B">
        <w:rPr>
          <w:sz w:val="24"/>
          <w:szCs w:val="24"/>
          <w:lang w:val="en-US"/>
        </w:rPr>
        <w:t>e</w:t>
      </w:r>
      <w:r w:rsidR="00DA0636" w:rsidRPr="00B9556B">
        <w:rPr>
          <w:sz w:val="24"/>
          <w:szCs w:val="24"/>
        </w:rPr>
        <w:t>-</w:t>
      </w:r>
      <w:r w:rsidR="00DA0636" w:rsidRPr="00B9556B">
        <w:rPr>
          <w:sz w:val="24"/>
          <w:szCs w:val="24"/>
          <w:lang w:val="en-US"/>
        </w:rPr>
        <w:t>mail</w:t>
      </w:r>
      <w:r w:rsidR="00DA0636" w:rsidRPr="00B9556B">
        <w:rPr>
          <w:sz w:val="24"/>
          <w:szCs w:val="24"/>
        </w:rPr>
        <w:t>:</w:t>
      </w:r>
      <w:r w:rsidR="00994863" w:rsidRPr="00B9556B">
        <w:rPr>
          <w:sz w:val="24"/>
          <w:szCs w:val="24"/>
        </w:rPr>
        <w:t xml:space="preserve"> </w:t>
      </w:r>
      <w:hyperlink r:id="rId6" w:history="1">
        <w:r w:rsidR="00B9556B" w:rsidRPr="00B9556B">
          <w:rPr>
            <w:rStyle w:val="aa"/>
            <w:sz w:val="24"/>
            <w:szCs w:val="24"/>
            <w:shd w:val="clear" w:color="auto" w:fill="FFFFFF"/>
            <w:lang w:val="en-US"/>
          </w:rPr>
          <w:t>ubishtaeva</w:t>
        </w:r>
        <w:r w:rsidR="00B9556B" w:rsidRPr="00B9556B">
          <w:rPr>
            <w:rStyle w:val="aa"/>
            <w:sz w:val="24"/>
            <w:szCs w:val="24"/>
            <w:shd w:val="clear" w:color="auto" w:fill="FFFFFF"/>
          </w:rPr>
          <w:t>@kazinmetr.kz</w:t>
        </w:r>
      </w:hyperlink>
      <w:r w:rsidR="00994863" w:rsidRPr="00B9556B">
        <w:rPr>
          <w:sz w:val="24"/>
          <w:szCs w:val="24"/>
        </w:rPr>
        <w:t xml:space="preserve"> </w:t>
      </w:r>
      <w:r w:rsidR="00B9556B" w:rsidRPr="00B9556B">
        <w:rPr>
          <w:sz w:val="24"/>
          <w:szCs w:val="24"/>
        </w:rPr>
        <w:t>Убиштаева Б</w:t>
      </w:r>
      <w:r w:rsidR="00994863" w:rsidRPr="00B9556B">
        <w:rPr>
          <w:sz w:val="24"/>
          <w:szCs w:val="24"/>
        </w:rPr>
        <w:t>.</w:t>
      </w:r>
    </w:p>
    <w:p w:rsidR="00994863" w:rsidRPr="00B9556B" w:rsidRDefault="00994863" w:rsidP="00E80911">
      <w:pPr>
        <w:pStyle w:val="a5"/>
        <w:ind w:firstLine="540"/>
        <w:jc w:val="both"/>
        <w:rPr>
          <w:sz w:val="24"/>
          <w:szCs w:val="24"/>
        </w:rPr>
      </w:pPr>
    </w:p>
    <w:p w:rsidR="00994863" w:rsidRPr="00B9556B" w:rsidRDefault="00994863" w:rsidP="00E80911">
      <w:pPr>
        <w:pStyle w:val="a5"/>
        <w:ind w:firstLine="540"/>
        <w:jc w:val="both"/>
        <w:rPr>
          <w:sz w:val="24"/>
          <w:szCs w:val="24"/>
        </w:rPr>
      </w:pPr>
      <w:r w:rsidRPr="00B9556B">
        <w:rPr>
          <w:sz w:val="24"/>
          <w:szCs w:val="24"/>
        </w:rPr>
        <w:lastRenderedPageBreak/>
        <w:t xml:space="preserve">ВКФ РГП «Казахстанский институт метрологии», г. Усть-Каменогорск, 070004, ул. Казахстан, дом 5; тел.: 8 (7232) 264774, </w:t>
      </w:r>
      <w:r w:rsidRPr="00B9556B">
        <w:rPr>
          <w:sz w:val="24"/>
          <w:szCs w:val="24"/>
          <w:lang w:val="en-US"/>
        </w:rPr>
        <w:t>e</w:t>
      </w:r>
      <w:r w:rsidRPr="00B9556B">
        <w:rPr>
          <w:sz w:val="24"/>
          <w:szCs w:val="24"/>
        </w:rPr>
        <w:t>-</w:t>
      </w:r>
      <w:r w:rsidRPr="00B9556B">
        <w:rPr>
          <w:sz w:val="24"/>
          <w:szCs w:val="24"/>
          <w:lang w:val="en-US"/>
        </w:rPr>
        <w:t>mail</w:t>
      </w:r>
      <w:r w:rsidRPr="00B9556B">
        <w:rPr>
          <w:sz w:val="24"/>
          <w:szCs w:val="24"/>
        </w:rPr>
        <w:t xml:space="preserve">: </w:t>
      </w:r>
      <w:hyperlink r:id="rId7" w:history="1">
        <w:r w:rsidRPr="00B9556B">
          <w:rPr>
            <w:rStyle w:val="aa"/>
            <w:sz w:val="24"/>
            <w:szCs w:val="24"/>
            <w:shd w:val="clear" w:color="auto" w:fill="FFFFFF"/>
            <w:lang w:val="en-US"/>
          </w:rPr>
          <w:t>firsova</w:t>
        </w:r>
        <w:r w:rsidRPr="00B9556B">
          <w:rPr>
            <w:rStyle w:val="aa"/>
            <w:sz w:val="24"/>
            <w:szCs w:val="24"/>
            <w:shd w:val="clear" w:color="auto" w:fill="FFFFFF"/>
          </w:rPr>
          <w:t>@kazinmetr.kz</w:t>
        </w:r>
      </w:hyperlink>
      <w:r w:rsidRPr="00B9556B">
        <w:rPr>
          <w:sz w:val="24"/>
          <w:szCs w:val="24"/>
          <w:shd w:val="clear" w:color="auto" w:fill="FFFFFF"/>
        </w:rPr>
        <w:t xml:space="preserve"> </w:t>
      </w:r>
      <w:r w:rsidRPr="00B9556B">
        <w:rPr>
          <w:sz w:val="24"/>
          <w:szCs w:val="24"/>
        </w:rPr>
        <w:t>Фирсова Е.</w:t>
      </w:r>
    </w:p>
    <w:p w:rsidR="00185BEC" w:rsidRDefault="00185BEC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994863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3E5A27" w:rsidP="005542BC">
      <w:pPr>
        <w:pStyle w:val="a5"/>
        <w:ind w:left="696" w:firstLine="12"/>
        <w:jc w:val="both"/>
        <w:rPr>
          <w:b/>
          <w:sz w:val="24"/>
          <w:szCs w:val="24"/>
        </w:rPr>
      </w:pPr>
      <w:r w:rsidRPr="005E2038">
        <w:rPr>
          <w:b/>
          <w:sz w:val="24"/>
          <w:szCs w:val="24"/>
        </w:rPr>
        <w:t>Заместитель</w:t>
      </w:r>
      <w:r w:rsidR="000D05AA" w:rsidRPr="005E2038">
        <w:rPr>
          <w:b/>
          <w:sz w:val="24"/>
          <w:szCs w:val="24"/>
        </w:rPr>
        <w:t xml:space="preserve"> </w:t>
      </w:r>
    </w:p>
    <w:p w:rsidR="00574E42" w:rsidRPr="005E2038" w:rsidRDefault="00994863" w:rsidP="005542BC">
      <w:pPr>
        <w:pStyle w:val="a5"/>
        <w:ind w:left="696" w:firstLine="12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Г</w:t>
      </w:r>
      <w:r w:rsidR="000D05AA" w:rsidRPr="005E2038">
        <w:rPr>
          <w:b/>
          <w:sz w:val="24"/>
          <w:szCs w:val="24"/>
        </w:rPr>
        <w:t>енерального директора</w:t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BF4AA4">
        <w:rPr>
          <w:b/>
          <w:sz w:val="24"/>
          <w:szCs w:val="24"/>
        </w:rPr>
        <w:t>Д. Шарипов</w:t>
      </w:r>
    </w:p>
    <w:sectPr w:rsidR="00574E42" w:rsidRPr="005E2038" w:rsidSect="00185BEC">
      <w:pgSz w:w="11906" w:h="16838"/>
      <w:pgMar w:top="680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6190"/>
    <w:multiLevelType w:val="hybridMultilevel"/>
    <w:tmpl w:val="2542CAF4"/>
    <w:lvl w:ilvl="0" w:tplc="7F1E4092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9F"/>
    <w:rsid w:val="000043D0"/>
    <w:rsid w:val="00012245"/>
    <w:rsid w:val="00061B8F"/>
    <w:rsid w:val="0009186D"/>
    <w:rsid w:val="000B2FB7"/>
    <w:rsid w:val="000B55C1"/>
    <w:rsid w:val="000B57F0"/>
    <w:rsid w:val="000D05AA"/>
    <w:rsid w:val="000F0F9F"/>
    <w:rsid w:val="00104BB3"/>
    <w:rsid w:val="00107FE4"/>
    <w:rsid w:val="00124765"/>
    <w:rsid w:val="00154368"/>
    <w:rsid w:val="00172BC2"/>
    <w:rsid w:val="001839E8"/>
    <w:rsid w:val="00185BEC"/>
    <w:rsid w:val="001B3816"/>
    <w:rsid w:val="001B5FC2"/>
    <w:rsid w:val="001D64C9"/>
    <w:rsid w:val="002239FA"/>
    <w:rsid w:val="0022535A"/>
    <w:rsid w:val="00227E5B"/>
    <w:rsid w:val="00233CFF"/>
    <w:rsid w:val="002344FE"/>
    <w:rsid w:val="00257768"/>
    <w:rsid w:val="00275A46"/>
    <w:rsid w:val="0028269E"/>
    <w:rsid w:val="002B2814"/>
    <w:rsid w:val="002E1111"/>
    <w:rsid w:val="002F73A5"/>
    <w:rsid w:val="00316478"/>
    <w:rsid w:val="00356827"/>
    <w:rsid w:val="00382533"/>
    <w:rsid w:val="003835D6"/>
    <w:rsid w:val="003C4E14"/>
    <w:rsid w:val="003D459D"/>
    <w:rsid w:val="003E3520"/>
    <w:rsid w:val="003E5A27"/>
    <w:rsid w:val="003F1220"/>
    <w:rsid w:val="003F19A3"/>
    <w:rsid w:val="00435B33"/>
    <w:rsid w:val="004407D3"/>
    <w:rsid w:val="00441606"/>
    <w:rsid w:val="0046140C"/>
    <w:rsid w:val="00502896"/>
    <w:rsid w:val="00513F12"/>
    <w:rsid w:val="00533269"/>
    <w:rsid w:val="0054042F"/>
    <w:rsid w:val="005542BC"/>
    <w:rsid w:val="00574E42"/>
    <w:rsid w:val="005A33AD"/>
    <w:rsid w:val="005C2549"/>
    <w:rsid w:val="005E2038"/>
    <w:rsid w:val="0061510B"/>
    <w:rsid w:val="0061599C"/>
    <w:rsid w:val="00646818"/>
    <w:rsid w:val="00696A93"/>
    <w:rsid w:val="006E4A84"/>
    <w:rsid w:val="00704F77"/>
    <w:rsid w:val="00711859"/>
    <w:rsid w:val="00713739"/>
    <w:rsid w:val="007456E1"/>
    <w:rsid w:val="007579C9"/>
    <w:rsid w:val="00773581"/>
    <w:rsid w:val="00790513"/>
    <w:rsid w:val="007B2CCD"/>
    <w:rsid w:val="007C4237"/>
    <w:rsid w:val="007E5BB0"/>
    <w:rsid w:val="00803388"/>
    <w:rsid w:val="00814BCD"/>
    <w:rsid w:val="008372E2"/>
    <w:rsid w:val="008502C3"/>
    <w:rsid w:val="0085776D"/>
    <w:rsid w:val="0087353A"/>
    <w:rsid w:val="00895847"/>
    <w:rsid w:val="008A39F6"/>
    <w:rsid w:val="008C52CF"/>
    <w:rsid w:val="009412B5"/>
    <w:rsid w:val="009523AC"/>
    <w:rsid w:val="00994863"/>
    <w:rsid w:val="009F3E72"/>
    <w:rsid w:val="00A26187"/>
    <w:rsid w:val="00A34981"/>
    <w:rsid w:val="00A538E4"/>
    <w:rsid w:val="00AE076D"/>
    <w:rsid w:val="00B00593"/>
    <w:rsid w:val="00B65E48"/>
    <w:rsid w:val="00B82165"/>
    <w:rsid w:val="00B9556B"/>
    <w:rsid w:val="00BB1996"/>
    <w:rsid w:val="00BE03B2"/>
    <w:rsid w:val="00BF3CD3"/>
    <w:rsid w:val="00BF4AA4"/>
    <w:rsid w:val="00C02886"/>
    <w:rsid w:val="00C6000E"/>
    <w:rsid w:val="00CA5EA1"/>
    <w:rsid w:val="00D0114A"/>
    <w:rsid w:val="00D108F4"/>
    <w:rsid w:val="00D2119F"/>
    <w:rsid w:val="00D750E9"/>
    <w:rsid w:val="00DA0636"/>
    <w:rsid w:val="00DE681F"/>
    <w:rsid w:val="00DE6875"/>
    <w:rsid w:val="00DF4030"/>
    <w:rsid w:val="00E31835"/>
    <w:rsid w:val="00E60922"/>
    <w:rsid w:val="00E61C94"/>
    <w:rsid w:val="00E80911"/>
    <w:rsid w:val="00E81E6E"/>
    <w:rsid w:val="00E84C46"/>
    <w:rsid w:val="00EA443C"/>
    <w:rsid w:val="00EB273F"/>
    <w:rsid w:val="00F13647"/>
    <w:rsid w:val="00F33E6A"/>
    <w:rsid w:val="00F424B8"/>
    <w:rsid w:val="00FA6BE8"/>
    <w:rsid w:val="00FB11E9"/>
    <w:rsid w:val="00FB327A"/>
    <w:rsid w:val="00FB4277"/>
    <w:rsid w:val="00FC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irsova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bishtaeva@kazinmetr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Пользователь Windows</cp:lastModifiedBy>
  <cp:revision>8</cp:revision>
  <cp:lastPrinted>2013-07-23T03:26:00Z</cp:lastPrinted>
  <dcterms:created xsi:type="dcterms:W3CDTF">2020-04-27T08:11:00Z</dcterms:created>
  <dcterms:modified xsi:type="dcterms:W3CDTF">2020-07-19T13:20:00Z</dcterms:modified>
</cp:coreProperties>
</file>